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A3D56" w14:textId="77777777" w:rsidR="00122D08" w:rsidRPr="00A452EF" w:rsidRDefault="00C370B0" w:rsidP="007257C9">
      <w:pPr>
        <w:rPr>
          <w:rFonts w:ascii="Arial" w:hAnsi="Arial" w:cs="Arial"/>
          <w:b/>
          <w:sz w:val="24"/>
          <w:szCs w:val="24"/>
        </w:rPr>
      </w:pPr>
      <w:r w:rsidRPr="005D53E8">
        <w:rPr>
          <w:rFonts w:ascii="Arial" w:hAnsi="Arial" w:cs="Arial"/>
          <w:b/>
          <w:sz w:val="24"/>
          <w:szCs w:val="24"/>
        </w:rPr>
        <w:t>Chapter 2 Sem</w:t>
      </w:r>
      <w:r w:rsidRPr="00A452EF">
        <w:rPr>
          <w:rFonts w:ascii="Arial" w:hAnsi="Arial" w:cs="Arial"/>
          <w:b/>
          <w:sz w:val="24"/>
          <w:szCs w:val="24"/>
        </w:rPr>
        <w:t xml:space="preserve">inar activity – </w:t>
      </w:r>
      <w:r w:rsidR="001D3756" w:rsidRPr="00A452EF">
        <w:rPr>
          <w:rFonts w:ascii="Arial" w:hAnsi="Arial" w:cs="Arial"/>
          <w:b/>
          <w:sz w:val="24"/>
          <w:szCs w:val="24"/>
        </w:rPr>
        <w:t>Restructuring Junction Hotel</w:t>
      </w:r>
    </w:p>
    <w:p w14:paraId="5C5FD539" w14:textId="77777777" w:rsidR="00C370B0" w:rsidRPr="00A452EF" w:rsidRDefault="00C370B0" w:rsidP="007257C9">
      <w:pPr>
        <w:rPr>
          <w:rFonts w:ascii="Arial" w:hAnsi="Arial" w:cs="Arial"/>
          <w:b/>
          <w:sz w:val="24"/>
          <w:szCs w:val="24"/>
        </w:rPr>
      </w:pPr>
    </w:p>
    <w:p w14:paraId="6383C266" w14:textId="77777777" w:rsidR="00C370B0" w:rsidRPr="00A452EF" w:rsidRDefault="00C370B0" w:rsidP="007257C9">
      <w:pPr>
        <w:rPr>
          <w:rFonts w:ascii="Arial" w:hAnsi="Arial" w:cs="Arial"/>
          <w:b/>
          <w:sz w:val="24"/>
          <w:szCs w:val="24"/>
        </w:rPr>
      </w:pPr>
      <w:r w:rsidRPr="00A452EF">
        <w:rPr>
          <w:rFonts w:ascii="Arial" w:hAnsi="Arial" w:cs="Arial"/>
          <w:b/>
          <w:sz w:val="24"/>
          <w:szCs w:val="24"/>
        </w:rPr>
        <w:t>Tutor notes</w:t>
      </w:r>
    </w:p>
    <w:p w14:paraId="50C5A2F6" w14:textId="77777777" w:rsidR="00C370B0" w:rsidRPr="00A452EF" w:rsidRDefault="00C370B0" w:rsidP="007257C9">
      <w:pPr>
        <w:rPr>
          <w:rFonts w:ascii="Arial" w:hAnsi="Arial" w:cs="Arial"/>
          <w:sz w:val="24"/>
          <w:szCs w:val="24"/>
        </w:rPr>
      </w:pPr>
    </w:p>
    <w:p w14:paraId="4909A463" w14:textId="77777777" w:rsidR="00C370B0" w:rsidRPr="00A452EF" w:rsidRDefault="00C370B0" w:rsidP="007257C9">
      <w:pPr>
        <w:rPr>
          <w:rFonts w:ascii="Arial" w:hAnsi="Arial" w:cs="Arial"/>
          <w:sz w:val="24"/>
          <w:szCs w:val="24"/>
        </w:rPr>
      </w:pPr>
      <w:r w:rsidRPr="00A452EF">
        <w:rPr>
          <w:rFonts w:ascii="Arial" w:hAnsi="Arial" w:cs="Arial"/>
          <w:sz w:val="24"/>
          <w:szCs w:val="24"/>
        </w:rPr>
        <w:t xml:space="preserve">Duration – </w:t>
      </w:r>
      <w:r w:rsidR="00DF3C70" w:rsidRPr="00A452EF">
        <w:rPr>
          <w:rFonts w:ascii="Arial" w:hAnsi="Arial" w:cs="Arial"/>
          <w:sz w:val="24"/>
          <w:szCs w:val="24"/>
        </w:rPr>
        <w:t>50</w:t>
      </w:r>
      <w:r w:rsidRPr="00A452EF">
        <w:rPr>
          <w:rFonts w:ascii="Arial" w:hAnsi="Arial" w:cs="Arial"/>
          <w:sz w:val="24"/>
          <w:szCs w:val="24"/>
        </w:rPr>
        <w:t xml:space="preserve"> minutes plus preparation time.</w:t>
      </w:r>
    </w:p>
    <w:p w14:paraId="6480947F" w14:textId="77777777" w:rsidR="00DF3C70" w:rsidRPr="00A452EF" w:rsidRDefault="00DF3C70" w:rsidP="007257C9">
      <w:pPr>
        <w:rPr>
          <w:rFonts w:ascii="Arial" w:hAnsi="Arial" w:cs="Arial"/>
          <w:sz w:val="24"/>
          <w:szCs w:val="24"/>
        </w:rPr>
      </w:pPr>
    </w:p>
    <w:p w14:paraId="33CDAD8B" w14:textId="77777777" w:rsidR="00DF3C70" w:rsidRPr="00A452EF" w:rsidRDefault="00DF3C70" w:rsidP="007257C9">
      <w:pPr>
        <w:rPr>
          <w:rFonts w:ascii="Arial" w:hAnsi="Arial" w:cs="Arial"/>
          <w:sz w:val="24"/>
          <w:szCs w:val="24"/>
        </w:rPr>
      </w:pPr>
      <w:r w:rsidRPr="00A452EF">
        <w:rPr>
          <w:rFonts w:ascii="Arial" w:hAnsi="Arial" w:cs="Arial"/>
          <w:sz w:val="24"/>
          <w:szCs w:val="24"/>
        </w:rPr>
        <w:t>There are three parts to the exercise:</w:t>
      </w:r>
    </w:p>
    <w:p w14:paraId="74878C6D" w14:textId="77777777" w:rsidR="00DF3C70" w:rsidRPr="00A452EF" w:rsidRDefault="00DF3C70" w:rsidP="007257C9">
      <w:pPr>
        <w:rPr>
          <w:rFonts w:ascii="Arial" w:hAnsi="Arial" w:cs="Arial"/>
          <w:sz w:val="24"/>
          <w:szCs w:val="24"/>
        </w:rPr>
      </w:pPr>
    </w:p>
    <w:p w14:paraId="0F233720" w14:textId="77777777" w:rsidR="003C799C" w:rsidRPr="00A452EF" w:rsidRDefault="00FA65D5" w:rsidP="003B2514">
      <w:pPr>
        <w:jc w:val="both"/>
        <w:rPr>
          <w:rFonts w:ascii="Arial" w:hAnsi="Arial" w:cs="Arial"/>
          <w:sz w:val="24"/>
          <w:szCs w:val="24"/>
        </w:rPr>
      </w:pPr>
      <w:r w:rsidRPr="00A452EF">
        <w:rPr>
          <w:rFonts w:ascii="Arial" w:hAnsi="Arial" w:cs="Arial"/>
          <w:sz w:val="24"/>
          <w:szCs w:val="24"/>
        </w:rPr>
        <w:t xml:space="preserve">1. Based on the extract from the running case (reprinted on the student worksheet) students should, in groups, try to draw the current structure. Each group will present </w:t>
      </w:r>
      <w:r w:rsidR="00AB2606" w:rsidRPr="00A452EF">
        <w:rPr>
          <w:rFonts w:ascii="Arial" w:hAnsi="Arial" w:cs="Arial"/>
          <w:sz w:val="24"/>
          <w:szCs w:val="24"/>
        </w:rPr>
        <w:t>their drawing of the structure.</w:t>
      </w:r>
      <w:r w:rsidRPr="00A452EF">
        <w:rPr>
          <w:rFonts w:ascii="Arial" w:hAnsi="Arial" w:cs="Arial"/>
          <w:sz w:val="24"/>
          <w:szCs w:val="24"/>
        </w:rPr>
        <w:t xml:space="preserve"> Slide 1 shows the </w:t>
      </w:r>
      <w:r w:rsidR="006B6554" w:rsidRPr="00A452EF">
        <w:rPr>
          <w:rFonts w:ascii="Arial" w:hAnsi="Arial" w:cs="Arial"/>
          <w:sz w:val="24"/>
          <w:szCs w:val="24"/>
        </w:rPr>
        <w:t xml:space="preserve">diagram of the original structure from the book. </w:t>
      </w:r>
    </w:p>
    <w:p w14:paraId="55066E1C" w14:textId="77777777" w:rsidR="006B6554" w:rsidRPr="00A452EF" w:rsidRDefault="006B6554" w:rsidP="00DF3C70">
      <w:pPr>
        <w:rPr>
          <w:rFonts w:ascii="Arial" w:hAnsi="Arial" w:cs="Arial"/>
          <w:sz w:val="24"/>
          <w:szCs w:val="24"/>
        </w:rPr>
      </w:pPr>
    </w:p>
    <w:p w14:paraId="72BB1DCE" w14:textId="77777777" w:rsidR="006B6554" w:rsidRPr="00A452EF" w:rsidRDefault="006B6554" w:rsidP="00DF3C70">
      <w:pPr>
        <w:rPr>
          <w:rFonts w:ascii="Arial" w:hAnsi="Arial" w:cs="Arial"/>
          <w:sz w:val="24"/>
          <w:szCs w:val="24"/>
        </w:rPr>
      </w:pPr>
      <w:r w:rsidRPr="00A452EF">
        <w:rPr>
          <w:rFonts w:ascii="Arial" w:hAnsi="Arial" w:cs="Arial"/>
          <w:sz w:val="24"/>
          <w:szCs w:val="24"/>
        </w:rPr>
        <w:t>2. Students are asked to think about the problems with the current structure. Problems suggested in the book are:</w:t>
      </w:r>
    </w:p>
    <w:p w14:paraId="0F736EC9" w14:textId="77777777" w:rsidR="006B6554" w:rsidRPr="00A452EF" w:rsidRDefault="006B6554" w:rsidP="00DF3C70">
      <w:pPr>
        <w:rPr>
          <w:rFonts w:ascii="Arial" w:hAnsi="Arial" w:cs="Arial"/>
          <w:sz w:val="24"/>
          <w:szCs w:val="24"/>
        </w:rPr>
      </w:pPr>
    </w:p>
    <w:p w14:paraId="5A6DCDBD"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Too many chiefs at the top—there are too many levels of hierarchy with just one person occupying each level. Meg and Adam both seem to be running the hotel, and bringing in Phil results in another level of management at the top</w:t>
      </w:r>
      <w:r w:rsidR="00FF19E2" w:rsidRPr="00A452EF">
        <w:rPr>
          <w:rFonts w:ascii="Arial" w:hAnsi="Arial" w:cs="Arial"/>
          <w:sz w:val="24"/>
          <w:szCs w:val="24"/>
        </w:rPr>
        <w:t>.</w:t>
      </w:r>
    </w:p>
    <w:p w14:paraId="417AB8C2" w14:textId="77777777" w:rsidR="00FF19E2" w:rsidRPr="00A452EF" w:rsidRDefault="00FF19E2"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C0EAFF0" w14:textId="4577B3D5"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Hunter assists Meg, but his actual role in the hierarchy is ill-defined—he seems to ‘float around’ at the side—and similar can be said of Phil, who is assisting Adam</w:t>
      </w:r>
      <w:r w:rsidR="00FF19E2" w:rsidRPr="00A452EF">
        <w:rPr>
          <w:rFonts w:ascii="Arial" w:hAnsi="Arial" w:cs="Arial"/>
          <w:sz w:val="24"/>
          <w:szCs w:val="24"/>
        </w:rPr>
        <w:t>.</w:t>
      </w:r>
    </w:p>
    <w:p w14:paraId="7A804C45" w14:textId="77777777" w:rsidR="00FF19E2" w:rsidRPr="00A452EF" w:rsidRDefault="00FF19E2"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26FAFB37"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Linda Wilkinson seems to be overburdened with supervisory responsibility (34 people) in addition to the other tasks she performs.</w:t>
      </w:r>
    </w:p>
    <w:p w14:paraId="0584221C"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91D3755"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 xml:space="preserve">While this chart outlines the official structure and associated roles and responsibilities at Junction Hotel, it doesn’t tell the full story. People are acting in unofficial capacities not shown by the chart. </w:t>
      </w:r>
    </w:p>
    <w:p w14:paraId="30E08355" w14:textId="77777777" w:rsidR="006B6554" w:rsidRPr="00A452EF" w:rsidRDefault="006B6554" w:rsidP="00DF3C70">
      <w:pPr>
        <w:rPr>
          <w:rFonts w:ascii="Arial" w:hAnsi="Arial" w:cs="Arial"/>
          <w:sz w:val="24"/>
          <w:szCs w:val="24"/>
        </w:rPr>
      </w:pPr>
    </w:p>
    <w:p w14:paraId="301B2A59" w14:textId="77777777" w:rsidR="00FA65D5" w:rsidRPr="00A452EF" w:rsidRDefault="006B6554" w:rsidP="00DF3C70">
      <w:pPr>
        <w:rPr>
          <w:rFonts w:ascii="Arial" w:hAnsi="Arial" w:cs="Arial"/>
          <w:sz w:val="24"/>
          <w:szCs w:val="24"/>
        </w:rPr>
      </w:pPr>
      <w:r w:rsidRPr="00A452EF">
        <w:rPr>
          <w:rFonts w:ascii="Arial" w:hAnsi="Arial" w:cs="Arial"/>
          <w:sz w:val="24"/>
          <w:szCs w:val="24"/>
        </w:rPr>
        <w:t>Slide 2 includes dotted lines to show some of the unofficial responsibilities and relationships, described in the book thus:</w:t>
      </w:r>
    </w:p>
    <w:p w14:paraId="1D346356" w14:textId="77777777" w:rsidR="006B6554" w:rsidRPr="00A452EF" w:rsidRDefault="006B6554" w:rsidP="00DF3C70">
      <w:pPr>
        <w:rPr>
          <w:rFonts w:ascii="Arial" w:hAnsi="Arial" w:cs="Arial"/>
          <w:sz w:val="24"/>
          <w:szCs w:val="24"/>
        </w:rPr>
      </w:pPr>
    </w:p>
    <w:p w14:paraId="7DD3AD42"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Meg intervenes regularly in the supervision of reception and cleaning staff. Hunter also tries to influence reception procedures, while Weaver now has responsibility for the development of the fitness centre. It is unsurprising that Wilkinson, although having a huge amount of official responsibility, is confused as to her exact power and authority within the hotel. This is shown with the waiting staff, in particular, where lines of authority are confused between Wilkinson and Graham Effingham. Effingham himself seems to have the future of his restaurant in the hands of Phil Weaver, even though the official organization structure suggest</w:t>
      </w:r>
      <w:r w:rsidR="00FF19E2" w:rsidRPr="00A452EF">
        <w:rPr>
          <w:rFonts w:ascii="Arial" w:hAnsi="Arial" w:cs="Arial"/>
          <w:sz w:val="24"/>
          <w:szCs w:val="24"/>
        </w:rPr>
        <w:t>s</w:t>
      </w:r>
      <w:r w:rsidRPr="00A452EF">
        <w:rPr>
          <w:rFonts w:ascii="Arial" w:hAnsi="Arial" w:cs="Arial"/>
          <w:sz w:val="24"/>
          <w:szCs w:val="24"/>
        </w:rPr>
        <w:t xml:space="preserve"> the restaurant is under Effingham’s control.</w:t>
      </w:r>
    </w:p>
    <w:p w14:paraId="3CAAC712"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EA3CE62" w14:textId="77777777" w:rsidR="006B6554" w:rsidRPr="00A452EF" w:rsidRDefault="006B6554" w:rsidP="003B2514">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A452EF">
        <w:rPr>
          <w:rFonts w:ascii="Arial" w:hAnsi="Arial" w:cs="Arial"/>
          <w:sz w:val="24"/>
          <w:szCs w:val="24"/>
        </w:rPr>
        <w:t>Overall, there is a picture of confusion, with ill-defined, blurred roles and responsibilities coupled with an unevenly distributed hierarchy that is too narrow at the top and too wide at the bottom.</w:t>
      </w:r>
    </w:p>
    <w:p w14:paraId="6D31856D" w14:textId="77777777" w:rsidR="006B6554" w:rsidRPr="00A452EF" w:rsidRDefault="006B6554" w:rsidP="006B6554">
      <w:pPr>
        <w:rPr>
          <w:rFonts w:ascii="Arial" w:hAnsi="Arial" w:cs="Arial"/>
          <w:sz w:val="24"/>
          <w:szCs w:val="24"/>
        </w:rPr>
      </w:pPr>
    </w:p>
    <w:p w14:paraId="1FD8A24E" w14:textId="15A473DC" w:rsidR="006B6554" w:rsidRPr="00A452EF" w:rsidRDefault="006B6554" w:rsidP="003B2514">
      <w:pPr>
        <w:jc w:val="both"/>
        <w:rPr>
          <w:rFonts w:ascii="Arial" w:hAnsi="Arial" w:cs="Arial"/>
          <w:sz w:val="24"/>
          <w:szCs w:val="24"/>
        </w:rPr>
      </w:pPr>
      <w:r w:rsidRPr="00A452EF">
        <w:rPr>
          <w:rFonts w:ascii="Arial" w:hAnsi="Arial" w:cs="Arial"/>
          <w:sz w:val="24"/>
          <w:szCs w:val="24"/>
        </w:rPr>
        <w:t xml:space="preserve">3. Students are asked to think about how they would restructure Junction Hotel to overcome the problems identified. They should be prepared to explain how </w:t>
      </w:r>
      <w:r w:rsidR="003B2514">
        <w:rPr>
          <w:rFonts w:ascii="Arial" w:hAnsi="Arial" w:cs="Arial"/>
          <w:sz w:val="24"/>
          <w:szCs w:val="24"/>
        </w:rPr>
        <w:t>their structure</w:t>
      </w:r>
      <w:r w:rsidRPr="00A452EF">
        <w:rPr>
          <w:rFonts w:ascii="Arial" w:hAnsi="Arial" w:cs="Arial"/>
          <w:sz w:val="24"/>
          <w:szCs w:val="24"/>
        </w:rPr>
        <w:t xml:space="preserve"> will make Junction Hotel easier to manage and overcome the problems identified. </w:t>
      </w:r>
    </w:p>
    <w:p w14:paraId="54D75FFA" w14:textId="77777777" w:rsidR="006B6554" w:rsidRPr="00A452EF" w:rsidRDefault="006B6554" w:rsidP="006B6554">
      <w:pPr>
        <w:rPr>
          <w:rFonts w:ascii="Arial" w:hAnsi="Arial" w:cs="Arial"/>
          <w:sz w:val="24"/>
          <w:szCs w:val="24"/>
        </w:rPr>
      </w:pPr>
    </w:p>
    <w:p w14:paraId="6589EB43" w14:textId="14882171" w:rsidR="006B6554" w:rsidRPr="00A452EF" w:rsidRDefault="006B6554" w:rsidP="006B6554">
      <w:pPr>
        <w:rPr>
          <w:rFonts w:ascii="Arial" w:hAnsi="Arial" w:cs="Arial"/>
          <w:sz w:val="24"/>
          <w:szCs w:val="24"/>
        </w:rPr>
      </w:pPr>
      <w:r w:rsidRPr="00A452EF">
        <w:rPr>
          <w:rFonts w:ascii="Arial" w:hAnsi="Arial" w:cs="Arial"/>
          <w:sz w:val="24"/>
          <w:szCs w:val="24"/>
        </w:rPr>
        <w:t>Slide 3 is the suggested restructure. In the book, the following improvements given by the new structure are suggested:</w:t>
      </w:r>
    </w:p>
    <w:p w14:paraId="77134353" w14:textId="77777777" w:rsidR="006B6554" w:rsidRPr="00A452EF" w:rsidRDefault="006B6554" w:rsidP="006B6554">
      <w:pPr>
        <w:rPr>
          <w:rFonts w:ascii="Arial" w:hAnsi="Arial" w:cs="Arial"/>
          <w:sz w:val="24"/>
          <w:szCs w:val="24"/>
        </w:rPr>
      </w:pPr>
    </w:p>
    <w:p w14:paraId="390ACD20" w14:textId="77777777" w:rsidR="006B6554" w:rsidRPr="00A452EF" w:rsidRDefault="00572040" w:rsidP="003B2514">
      <w:pPr>
        <w:pStyle w:val="NormalWeb"/>
        <w:numPr>
          <w:ilvl w:val="0"/>
          <w:numId w:val="7"/>
        </w:numPr>
        <w:pBdr>
          <w:top w:val="single" w:sz="4" w:space="1" w:color="auto"/>
          <w:left w:val="single" w:sz="4" w:space="4" w:color="auto"/>
          <w:bottom w:val="single" w:sz="4" w:space="1" w:color="auto"/>
          <w:right w:val="single" w:sz="4" w:space="4" w:color="auto"/>
        </w:pBdr>
        <w:spacing w:before="0" w:beforeAutospacing="0" w:after="0" w:afterAutospacing="0"/>
        <w:jc w:val="both"/>
        <w:rPr>
          <w:rFonts w:ascii="Arial" w:hAnsi="Arial" w:cs="Arial"/>
          <w:sz w:val="24"/>
          <w:szCs w:val="24"/>
        </w:rPr>
      </w:pPr>
      <w:r w:rsidRPr="00A452EF">
        <w:rPr>
          <w:rFonts w:ascii="Arial" w:hAnsi="Arial" w:cs="Arial"/>
          <w:sz w:val="24"/>
          <w:szCs w:val="24"/>
        </w:rPr>
        <w:t>T</w:t>
      </w:r>
      <w:r w:rsidR="006B6554" w:rsidRPr="00A452EF">
        <w:rPr>
          <w:rFonts w:ascii="Arial" w:hAnsi="Arial" w:cs="Arial"/>
          <w:sz w:val="24"/>
          <w:szCs w:val="24"/>
        </w:rPr>
        <w:t xml:space="preserve">he structure creates defined roles. Previously, people have taken on tasks because of who they were or who they knew, or had simply fallen into doing different jobs over time. Now, the role will take precedence, with staff being allocated to appropriate positions. Each role will have a written job description which will </w:t>
      </w:r>
      <w:proofErr w:type="gramStart"/>
      <w:r w:rsidR="006B6554" w:rsidRPr="00A452EF">
        <w:rPr>
          <w:rFonts w:ascii="Arial" w:hAnsi="Arial" w:cs="Arial"/>
          <w:sz w:val="24"/>
          <w:szCs w:val="24"/>
        </w:rPr>
        <w:t>outline precisely</w:t>
      </w:r>
      <w:proofErr w:type="gramEnd"/>
      <w:r w:rsidR="006B6554" w:rsidRPr="00A452EF">
        <w:rPr>
          <w:rFonts w:ascii="Arial" w:hAnsi="Arial" w:cs="Arial"/>
          <w:sz w:val="24"/>
          <w:szCs w:val="24"/>
        </w:rPr>
        <w:t xml:space="preserve"> the tasks to be performed</w:t>
      </w:r>
      <w:r w:rsidRPr="00A452EF">
        <w:rPr>
          <w:rFonts w:ascii="Arial" w:hAnsi="Arial" w:cs="Arial"/>
          <w:sz w:val="24"/>
          <w:szCs w:val="24"/>
        </w:rPr>
        <w:t>.</w:t>
      </w:r>
    </w:p>
    <w:p w14:paraId="6E6C15C5" w14:textId="77777777" w:rsidR="006B6554" w:rsidRPr="00A452EF" w:rsidRDefault="006B6554" w:rsidP="003B2514">
      <w:pPr>
        <w:pStyle w:val="NormalWeb"/>
        <w:numPr>
          <w:ilvl w:val="0"/>
          <w:numId w:val="7"/>
        </w:numPr>
        <w:pBdr>
          <w:top w:val="single" w:sz="4" w:space="1" w:color="auto"/>
          <w:left w:val="single" w:sz="4" w:space="4" w:color="auto"/>
          <w:bottom w:val="single" w:sz="4" w:space="1" w:color="auto"/>
          <w:right w:val="single" w:sz="4" w:space="4" w:color="auto"/>
        </w:pBdr>
        <w:spacing w:before="0" w:beforeAutospacing="0" w:after="0" w:afterAutospacing="0"/>
        <w:jc w:val="both"/>
        <w:rPr>
          <w:rFonts w:ascii="Arial" w:hAnsi="Arial" w:cs="Arial"/>
          <w:sz w:val="24"/>
          <w:szCs w:val="24"/>
        </w:rPr>
      </w:pPr>
      <w:r w:rsidRPr="00A452EF">
        <w:rPr>
          <w:rFonts w:ascii="Arial" w:hAnsi="Arial" w:cs="Arial"/>
          <w:sz w:val="24"/>
          <w:szCs w:val="24"/>
        </w:rPr>
        <w:t>Chance will assume a more hands-on role as General Manager.  Beneath him, the managerial workload will be split more evenly, with new positions and levels of hierarchy being created.</w:t>
      </w:r>
    </w:p>
    <w:p w14:paraId="438C1BE7" w14:textId="77777777" w:rsidR="006B6554" w:rsidRPr="00A452EF" w:rsidRDefault="00572040" w:rsidP="003B2514">
      <w:pPr>
        <w:pStyle w:val="NormalWeb"/>
        <w:numPr>
          <w:ilvl w:val="0"/>
          <w:numId w:val="7"/>
        </w:numPr>
        <w:pBdr>
          <w:top w:val="single" w:sz="4" w:space="1" w:color="auto"/>
          <w:left w:val="single" w:sz="4" w:space="4" w:color="auto"/>
          <w:bottom w:val="single" w:sz="4" w:space="1" w:color="auto"/>
          <w:right w:val="single" w:sz="4" w:space="4" w:color="auto"/>
        </w:pBdr>
        <w:spacing w:before="0" w:beforeAutospacing="0" w:after="0" w:afterAutospacing="0"/>
        <w:jc w:val="both"/>
        <w:rPr>
          <w:rFonts w:ascii="Arial" w:hAnsi="Arial" w:cs="Arial"/>
          <w:sz w:val="24"/>
          <w:szCs w:val="24"/>
        </w:rPr>
      </w:pPr>
      <w:r w:rsidRPr="00A452EF">
        <w:rPr>
          <w:rFonts w:ascii="Arial" w:hAnsi="Arial" w:cs="Arial"/>
          <w:sz w:val="24"/>
          <w:szCs w:val="24"/>
        </w:rPr>
        <w:t>A</w:t>
      </w:r>
      <w:r w:rsidR="006B6554" w:rsidRPr="00A452EF">
        <w:rPr>
          <w:rFonts w:ascii="Arial" w:hAnsi="Arial" w:cs="Arial"/>
          <w:sz w:val="24"/>
          <w:szCs w:val="24"/>
        </w:rPr>
        <w:t xml:space="preserve"> Front-of-House Manager will have all responsibility for the reception area, including reception staff and porters. Given Meg’s tendency to concern herself with reception matters, she is deemed most appropriate for this role. From the receptionists and porters, there will be a promotion within each team to the positions of Head Receptionist and Head Porter, each reporting directly to Meg</w:t>
      </w:r>
      <w:r w:rsidRPr="00A452EF">
        <w:rPr>
          <w:rFonts w:ascii="Arial" w:hAnsi="Arial" w:cs="Arial"/>
          <w:sz w:val="24"/>
          <w:szCs w:val="24"/>
        </w:rPr>
        <w:t>.</w:t>
      </w:r>
    </w:p>
    <w:p w14:paraId="71175823" w14:textId="77777777" w:rsidR="006B6554" w:rsidRPr="00A452EF" w:rsidRDefault="00572040" w:rsidP="003B2514">
      <w:pPr>
        <w:pStyle w:val="NormalWeb"/>
        <w:numPr>
          <w:ilvl w:val="0"/>
          <w:numId w:val="7"/>
        </w:numPr>
        <w:pBdr>
          <w:top w:val="single" w:sz="4" w:space="1" w:color="auto"/>
          <w:left w:val="single" w:sz="4" w:space="4" w:color="auto"/>
          <w:bottom w:val="single" w:sz="4" w:space="1" w:color="auto"/>
          <w:right w:val="single" w:sz="4" w:space="4" w:color="auto"/>
        </w:pBdr>
        <w:spacing w:before="0" w:beforeAutospacing="0" w:after="0" w:afterAutospacing="0"/>
        <w:jc w:val="both"/>
        <w:rPr>
          <w:rFonts w:ascii="Arial" w:hAnsi="Arial" w:cs="Arial"/>
          <w:sz w:val="24"/>
          <w:szCs w:val="24"/>
        </w:rPr>
      </w:pPr>
      <w:r w:rsidRPr="00A452EF">
        <w:rPr>
          <w:rFonts w:ascii="Arial" w:hAnsi="Arial" w:cs="Arial"/>
          <w:sz w:val="24"/>
          <w:szCs w:val="24"/>
        </w:rPr>
        <w:t>C</w:t>
      </w:r>
      <w:r w:rsidR="006B6554" w:rsidRPr="00A452EF">
        <w:rPr>
          <w:rFonts w:ascii="Arial" w:hAnsi="Arial" w:cs="Arial"/>
          <w:sz w:val="24"/>
          <w:szCs w:val="24"/>
        </w:rPr>
        <w:t>leaners and maintenance staff will be the responsibility of a Domestic Manager, a role to be filled by Linda Wilkinson. Promotions within each of the two teams—cleaning and maintenance—will create another layer of hierarchy. Linda will now have a definite and manageable workload. The lines of authority drawn out also mean that Meg no longer has a legitimate cause to interfere in the work of the cleaners</w:t>
      </w:r>
      <w:r w:rsidRPr="00A452EF">
        <w:rPr>
          <w:rFonts w:ascii="Arial" w:hAnsi="Arial" w:cs="Arial"/>
          <w:sz w:val="24"/>
          <w:szCs w:val="24"/>
        </w:rPr>
        <w:t>.</w:t>
      </w:r>
    </w:p>
    <w:p w14:paraId="279D3426" w14:textId="77777777" w:rsidR="006B6554" w:rsidRPr="006B6554" w:rsidRDefault="006B6554" w:rsidP="003B2514">
      <w:pPr>
        <w:pStyle w:val="NormalWeb"/>
        <w:numPr>
          <w:ilvl w:val="0"/>
          <w:numId w:val="7"/>
        </w:numPr>
        <w:pBdr>
          <w:top w:val="single" w:sz="4" w:space="1" w:color="auto"/>
          <w:left w:val="single" w:sz="4" w:space="4" w:color="auto"/>
          <w:bottom w:val="single" w:sz="4" w:space="1" w:color="auto"/>
          <w:right w:val="single" w:sz="4" w:space="4" w:color="auto"/>
        </w:pBdr>
        <w:spacing w:before="0" w:beforeAutospacing="0" w:after="0" w:afterAutospacing="0"/>
        <w:jc w:val="both"/>
        <w:rPr>
          <w:rFonts w:ascii="Arial" w:hAnsi="Arial" w:cs="Arial"/>
          <w:sz w:val="24"/>
          <w:szCs w:val="24"/>
        </w:rPr>
      </w:pPr>
      <w:r w:rsidRPr="00A452EF">
        <w:rPr>
          <w:rFonts w:ascii="Arial" w:hAnsi="Arial" w:cs="Arial"/>
          <w:sz w:val="24"/>
          <w:szCs w:val="24"/>
        </w:rPr>
        <w:t xml:space="preserve">Phil Weaver will fill a new role of Business Manager, with responsibility for finance, marketing, and business development. The restaurant and fitness centre will fall under this part of the structure, as will the position of Hotel Accountant. Graham Effingham will remain as the Head Chef of the restaurant, with a Sous Chef and a </w:t>
      </w:r>
      <w:proofErr w:type="spellStart"/>
      <w:r w:rsidRPr="00A452EF">
        <w:rPr>
          <w:rFonts w:ascii="Arial" w:hAnsi="Arial" w:cs="Arial"/>
          <w:sz w:val="24"/>
          <w:szCs w:val="24"/>
        </w:rPr>
        <w:t>Maitre</w:t>
      </w:r>
      <w:proofErr w:type="spellEnd"/>
      <w:r w:rsidRPr="00A452EF">
        <w:rPr>
          <w:rFonts w:ascii="Arial" w:hAnsi="Arial" w:cs="Arial"/>
          <w:sz w:val="24"/>
          <w:szCs w:val="24"/>
        </w:rPr>
        <w:t xml:space="preserve"> d’ forming a further level of hierarchy over the kitchen</w:t>
      </w:r>
      <w:r w:rsidRPr="006B6554">
        <w:rPr>
          <w:rFonts w:ascii="Arial" w:hAnsi="Arial" w:cs="Arial"/>
          <w:sz w:val="24"/>
          <w:szCs w:val="24"/>
        </w:rPr>
        <w:t xml:space="preserve"> and waiting teams respectively. This clears up the confusion over who manages the waiting staff, placing them firmly under Effingham’s control. One of the fitness centre staff will be promoted to manager of the fitness centre. Finally, David Hunter will report to Phil Weaver as Chief Accountant; his ‘cosy’ relationship with Meg will be broken up. Both Weaver and Hunter’s uncertain roles within the organization are now cleared up and made definite.</w:t>
      </w:r>
    </w:p>
    <w:p w14:paraId="54E64BFA" w14:textId="77777777" w:rsidR="006B6554" w:rsidRPr="006B6554" w:rsidRDefault="006B6554" w:rsidP="006B6554">
      <w:pPr>
        <w:rPr>
          <w:rFonts w:ascii="Arial" w:hAnsi="Arial" w:cs="Arial"/>
          <w:sz w:val="24"/>
          <w:szCs w:val="24"/>
        </w:rPr>
      </w:pPr>
      <w:r>
        <w:rPr>
          <w:rFonts w:ascii="Arial" w:hAnsi="Arial" w:cs="Arial"/>
          <w:sz w:val="24"/>
          <w:szCs w:val="24"/>
        </w:rPr>
        <w:t xml:space="preserve"> </w:t>
      </w:r>
    </w:p>
    <w:p w14:paraId="137063C4" w14:textId="75262FB7" w:rsidR="00FA65D5" w:rsidRDefault="006B6554" w:rsidP="003B2514">
      <w:pPr>
        <w:jc w:val="both"/>
        <w:rPr>
          <w:rFonts w:ascii="Arial" w:hAnsi="Arial" w:cs="Arial"/>
          <w:sz w:val="24"/>
          <w:szCs w:val="24"/>
        </w:rPr>
      </w:pPr>
      <w:r>
        <w:rPr>
          <w:rFonts w:ascii="Arial" w:hAnsi="Arial" w:cs="Arial"/>
          <w:sz w:val="24"/>
          <w:szCs w:val="24"/>
        </w:rPr>
        <w:t xml:space="preserve">At the end of the seminar, if time permits, some general questions can be asked about the consequences of the restructure. For example, how will Linda react to so much of her responsibility being taken away from her? </w:t>
      </w:r>
      <w:r w:rsidR="00F37D94">
        <w:rPr>
          <w:rFonts w:ascii="Arial" w:hAnsi="Arial" w:cs="Arial"/>
          <w:sz w:val="24"/>
          <w:szCs w:val="24"/>
        </w:rPr>
        <w:t>How will Effingham feel about appearing lower in the hierarchy than previously? How will the new structure disrupt the social side of the organi</w:t>
      </w:r>
      <w:r w:rsidR="00572040">
        <w:rPr>
          <w:rFonts w:ascii="Arial" w:hAnsi="Arial" w:cs="Arial"/>
          <w:sz w:val="24"/>
          <w:szCs w:val="24"/>
        </w:rPr>
        <w:t>z</w:t>
      </w:r>
      <w:r w:rsidR="00F37D94">
        <w:rPr>
          <w:rFonts w:ascii="Arial" w:hAnsi="Arial" w:cs="Arial"/>
          <w:sz w:val="24"/>
          <w:szCs w:val="24"/>
        </w:rPr>
        <w:t>ation</w:t>
      </w:r>
      <w:r w:rsidR="00804F54">
        <w:rPr>
          <w:rFonts w:ascii="Arial" w:hAnsi="Arial" w:cs="Arial"/>
          <w:sz w:val="24"/>
          <w:szCs w:val="24"/>
        </w:rPr>
        <w:t>, for example the close friendship between Meg and David?</w:t>
      </w:r>
      <w:r w:rsidR="00F37D94">
        <w:rPr>
          <w:rFonts w:ascii="Arial" w:hAnsi="Arial" w:cs="Arial"/>
          <w:sz w:val="24"/>
          <w:szCs w:val="24"/>
        </w:rPr>
        <w:t xml:space="preserve"> This final discussion encourages students to consider that, whilst a restructure may be rational from a technical point of view, it entails disruption to the human and social side of the organi</w:t>
      </w:r>
      <w:r w:rsidR="00572040">
        <w:rPr>
          <w:rFonts w:ascii="Arial" w:hAnsi="Arial" w:cs="Arial"/>
          <w:sz w:val="24"/>
          <w:szCs w:val="24"/>
        </w:rPr>
        <w:t>z</w:t>
      </w:r>
      <w:r w:rsidR="00F37D94">
        <w:rPr>
          <w:rFonts w:ascii="Arial" w:hAnsi="Arial" w:cs="Arial"/>
          <w:sz w:val="24"/>
          <w:szCs w:val="24"/>
        </w:rPr>
        <w:t xml:space="preserve">ation. </w:t>
      </w:r>
    </w:p>
    <w:sectPr w:rsidR="00FA65D5">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39DF3" w14:textId="77777777" w:rsidR="00A747D7" w:rsidRDefault="00A747D7">
      <w:r>
        <w:separator/>
      </w:r>
    </w:p>
  </w:endnote>
  <w:endnote w:type="continuationSeparator" w:id="0">
    <w:p w14:paraId="2AD7B22E" w14:textId="77777777" w:rsidR="00A747D7" w:rsidRDefault="00A7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601D" w14:textId="77777777" w:rsidR="00455E0A" w:rsidRDefault="00455E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3FAD" w14:textId="4433A9E0" w:rsidR="00225BD0" w:rsidRDefault="003B2514">
    <w:pPr>
      <w:pStyle w:val="Footer"/>
      <w:pBdr>
        <w:top w:val="single" w:sz="4" w:space="1" w:color="808080"/>
      </w:pBdr>
      <w:jc w:val="right"/>
      <w:rPr>
        <w:rFonts w:ascii="OUP Swift" w:hAnsi="OUP Swift"/>
        <w:color w:val="808080"/>
      </w:rPr>
    </w:pPr>
    <w:r>
      <w:rPr>
        <w:noProof/>
      </w:rPr>
      <w:pict w14:anchorId="3D10A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9.25pt;height:52.5pt;visibility:visible">
          <v:imagedata r:id="rId1" o:title=""/>
        </v:shape>
      </w:pict>
    </w:r>
  </w:p>
  <w:p w14:paraId="6F93A902" w14:textId="31C24EE6" w:rsidR="00225BD0" w:rsidRDefault="00225BD0">
    <w:pPr>
      <w:pStyle w:val="Footer"/>
      <w:rPr>
        <w:rFonts w:ascii="Arial" w:hAnsi="Arial"/>
        <w:color w:val="808080"/>
      </w:rPr>
    </w:pPr>
    <w:r>
      <w:rPr>
        <w:rFonts w:ascii="Arial" w:hAnsi="Arial"/>
        <w:color w:val="808080"/>
      </w:rPr>
      <w:t>© Oxford University Press, 20</w:t>
    </w:r>
    <w:r w:rsidR="00455E0A">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3387" w14:textId="77777777" w:rsidR="00455E0A" w:rsidRDefault="00455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154B" w14:textId="77777777" w:rsidR="00A747D7" w:rsidRDefault="00A747D7">
      <w:r>
        <w:separator/>
      </w:r>
    </w:p>
  </w:footnote>
  <w:footnote w:type="continuationSeparator" w:id="0">
    <w:p w14:paraId="1BA5B98C" w14:textId="77777777" w:rsidR="00A747D7" w:rsidRDefault="00A74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7921" w14:textId="77777777" w:rsidR="00455E0A" w:rsidRDefault="00455E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CD85" w14:textId="09E0F023" w:rsidR="00225BD0" w:rsidRDefault="00FF19E2">
    <w:pPr>
      <w:pStyle w:val="Header"/>
      <w:pBdr>
        <w:bottom w:val="single" w:sz="4" w:space="1" w:color="808080"/>
      </w:pBdr>
      <w:jc w:val="center"/>
      <w:rPr>
        <w:rFonts w:ascii="Arial" w:hAnsi="Arial"/>
        <w:color w:val="808080"/>
        <w:sz w:val="24"/>
      </w:rPr>
    </w:pPr>
    <w:r>
      <w:rPr>
        <w:rFonts w:ascii="Arial" w:hAnsi="Arial"/>
        <w:color w:val="808080"/>
        <w:sz w:val="24"/>
      </w:rPr>
      <w:t xml:space="preserve">King </w:t>
    </w:r>
    <w:r w:rsidR="007E4F66">
      <w:rPr>
        <w:rFonts w:ascii="Arial" w:hAnsi="Arial"/>
        <w:color w:val="808080"/>
        <w:sz w:val="24"/>
      </w:rPr>
      <w:t>&amp;</w:t>
    </w:r>
    <w:r>
      <w:rPr>
        <w:rFonts w:ascii="Arial" w:hAnsi="Arial"/>
        <w:color w:val="808080"/>
        <w:sz w:val="24"/>
      </w:rPr>
      <w:t xml:space="preserve"> Lawley: </w:t>
    </w:r>
    <w:r w:rsidRPr="00572040">
      <w:rPr>
        <w:rFonts w:ascii="Arial" w:hAnsi="Arial"/>
        <w:i/>
        <w:color w:val="808080"/>
        <w:sz w:val="24"/>
      </w:rPr>
      <w:t>Organizational Behaviour</w:t>
    </w:r>
    <w:r w:rsidR="00E06583">
      <w:rPr>
        <w:rFonts w:ascii="Arial" w:hAnsi="Arial"/>
        <w:i/>
        <w:color w:val="808080"/>
        <w:sz w:val="24"/>
      </w:rPr>
      <w:t xml:space="preserve">, </w:t>
    </w:r>
    <w:r w:rsidR="00455E0A">
      <w:rPr>
        <w:rFonts w:ascii="Arial" w:hAnsi="Arial"/>
        <w:i/>
        <w:color w:val="808080"/>
        <w:sz w:val="24"/>
      </w:rPr>
      <w:t>4</w:t>
    </w:r>
    <w:r w:rsidR="00E06583">
      <w:rPr>
        <w:rFonts w:ascii="Arial" w:hAnsi="Arial"/>
        <w:i/>
        <w:color w:val="808080"/>
        <w:sz w:val="24"/>
      </w:rPr>
      <w:t>e</w:t>
    </w:r>
  </w:p>
  <w:p w14:paraId="1FE12C54"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D54F" w14:textId="77777777" w:rsidR="00455E0A" w:rsidRDefault="0045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515"/>
    <w:multiLevelType w:val="hybridMultilevel"/>
    <w:tmpl w:val="7938E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B8417E"/>
    <w:multiLevelType w:val="hybridMultilevel"/>
    <w:tmpl w:val="6E9A7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B397D"/>
    <w:multiLevelType w:val="hybridMultilevel"/>
    <w:tmpl w:val="4F70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6"/>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7163C"/>
    <w:rsid w:val="000817ED"/>
    <w:rsid w:val="00084AE4"/>
    <w:rsid w:val="000A7DE5"/>
    <w:rsid w:val="00122D08"/>
    <w:rsid w:val="00151EBB"/>
    <w:rsid w:val="0017053D"/>
    <w:rsid w:val="001B266D"/>
    <w:rsid w:val="001D3756"/>
    <w:rsid w:val="001E2B50"/>
    <w:rsid w:val="00214474"/>
    <w:rsid w:val="00225BD0"/>
    <w:rsid w:val="00232F9A"/>
    <w:rsid w:val="00265811"/>
    <w:rsid w:val="002A105E"/>
    <w:rsid w:val="002A289C"/>
    <w:rsid w:val="00370A89"/>
    <w:rsid w:val="003A05FE"/>
    <w:rsid w:val="003A5CEC"/>
    <w:rsid w:val="003B2514"/>
    <w:rsid w:val="003C799C"/>
    <w:rsid w:val="00455E0A"/>
    <w:rsid w:val="00554203"/>
    <w:rsid w:val="00572040"/>
    <w:rsid w:val="005D3730"/>
    <w:rsid w:val="005D53E8"/>
    <w:rsid w:val="00667B28"/>
    <w:rsid w:val="006B6554"/>
    <w:rsid w:val="006F418B"/>
    <w:rsid w:val="007235CB"/>
    <w:rsid w:val="007257C9"/>
    <w:rsid w:val="00735524"/>
    <w:rsid w:val="007437A6"/>
    <w:rsid w:val="00775E3F"/>
    <w:rsid w:val="007B69AD"/>
    <w:rsid w:val="007E4F66"/>
    <w:rsid w:val="00804F54"/>
    <w:rsid w:val="00932BAF"/>
    <w:rsid w:val="009403B1"/>
    <w:rsid w:val="009A1508"/>
    <w:rsid w:val="009C043D"/>
    <w:rsid w:val="009F4CAA"/>
    <w:rsid w:val="00A452EF"/>
    <w:rsid w:val="00A45C5D"/>
    <w:rsid w:val="00A747D7"/>
    <w:rsid w:val="00AA3754"/>
    <w:rsid w:val="00AA7AA4"/>
    <w:rsid w:val="00AB2606"/>
    <w:rsid w:val="00B21654"/>
    <w:rsid w:val="00B43250"/>
    <w:rsid w:val="00B602BB"/>
    <w:rsid w:val="00BC217B"/>
    <w:rsid w:val="00C15E53"/>
    <w:rsid w:val="00C370B0"/>
    <w:rsid w:val="00CA4B45"/>
    <w:rsid w:val="00CD27D4"/>
    <w:rsid w:val="00D2425A"/>
    <w:rsid w:val="00D332DE"/>
    <w:rsid w:val="00DD35FD"/>
    <w:rsid w:val="00DF3C70"/>
    <w:rsid w:val="00E06583"/>
    <w:rsid w:val="00E602DE"/>
    <w:rsid w:val="00EA6782"/>
    <w:rsid w:val="00ED5D2E"/>
    <w:rsid w:val="00EF1460"/>
    <w:rsid w:val="00F0155A"/>
    <w:rsid w:val="00F16B67"/>
    <w:rsid w:val="00F37D94"/>
    <w:rsid w:val="00F86FAE"/>
    <w:rsid w:val="00FA65D5"/>
    <w:rsid w:val="00FB708C"/>
    <w:rsid w:val="00FE2BB9"/>
    <w:rsid w:val="00FE7EFD"/>
    <w:rsid w:val="00FF19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61C67EF4"/>
  <w15:chartTrackingRefBased/>
  <w15:docId w15:val="{EC693094-7E4D-41FD-8CA1-646FBE53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character" w:styleId="CommentReference">
    <w:name w:val="annotation reference"/>
    <w:rsid w:val="001D3756"/>
    <w:rPr>
      <w:sz w:val="16"/>
      <w:szCs w:val="16"/>
    </w:rPr>
  </w:style>
  <w:style w:type="paragraph" w:styleId="CommentText">
    <w:name w:val="annotation text"/>
    <w:basedOn w:val="Normal"/>
    <w:link w:val="CommentTextChar"/>
    <w:rsid w:val="001D3756"/>
    <w:pPr>
      <w:spacing w:line="276" w:lineRule="auto"/>
    </w:pPr>
    <w:rPr>
      <w:rFonts w:ascii="Calibri" w:hAnsi="Calibri"/>
    </w:rPr>
  </w:style>
  <w:style w:type="character" w:customStyle="1" w:styleId="CommentTextChar">
    <w:name w:val="Comment Text Char"/>
    <w:link w:val="CommentText"/>
    <w:rsid w:val="001D3756"/>
    <w:rPr>
      <w:rFonts w:ascii="Calibri" w:hAnsi="Calibri"/>
    </w:rPr>
  </w:style>
  <w:style w:type="paragraph" w:styleId="NoSpacing">
    <w:name w:val="No Spacing"/>
    <w:basedOn w:val="Normal"/>
    <w:uiPriority w:val="1"/>
    <w:qFormat/>
    <w:rsid w:val="001D3756"/>
    <w:rPr>
      <w:rFonts w:ascii="Calibri" w:hAnsi="Calibri"/>
      <w:sz w:val="22"/>
      <w:szCs w:val="22"/>
    </w:rPr>
  </w:style>
  <w:style w:type="paragraph" w:styleId="NormalWeb">
    <w:name w:val="Normal (Web)"/>
    <w:basedOn w:val="Normal"/>
    <w:unhideWhenUsed/>
    <w:rsid w:val="006B6554"/>
    <w:pPr>
      <w:spacing w:before="100" w:beforeAutospacing="1" w:after="100" w:afterAutospacing="1" w:line="276" w:lineRule="auto"/>
    </w:pPr>
    <w:rPr>
      <w:rFonts w:ascii="Calibri" w:hAnsi="Calibri"/>
      <w:sz w:val="22"/>
      <w:szCs w:val="22"/>
    </w:rPr>
  </w:style>
  <w:style w:type="paragraph" w:styleId="CommentSubject">
    <w:name w:val="annotation subject"/>
    <w:basedOn w:val="CommentText"/>
    <w:next w:val="CommentText"/>
    <w:link w:val="CommentSubjectChar"/>
    <w:rsid w:val="00CA4B45"/>
    <w:pPr>
      <w:spacing w:line="240" w:lineRule="auto"/>
    </w:pPr>
    <w:rPr>
      <w:rFonts w:ascii="Times New Roman" w:hAnsi="Times New Roman"/>
      <w:b/>
      <w:bCs/>
    </w:rPr>
  </w:style>
  <w:style w:type="character" w:customStyle="1" w:styleId="CommentSubjectChar">
    <w:name w:val="Comment Subject Char"/>
    <w:link w:val="CommentSubject"/>
    <w:rsid w:val="00CA4B45"/>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D2A535-A047-4489-86E3-174EC543C372}">
  <ds:schemaRefs>
    <ds:schemaRef ds:uri="http://schemas.microsoft.com/sharepoint/v3/contenttype/forms"/>
  </ds:schemaRefs>
</ds:datastoreItem>
</file>

<file path=customXml/itemProps2.xml><?xml version="1.0" encoding="utf-8"?>
<ds:datastoreItem xmlns:ds="http://schemas.openxmlformats.org/officeDocument/2006/customXml" ds:itemID="{2CF27FBF-D613-4DEE-91C2-862518E60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59C9E-F0EA-41B7-A9D8-8D3929EF2BF0}">
  <ds:schemaRefs>
    <ds:schemaRef ds:uri="http://schemas.microsoft.com/office/2006/documentManagement/types"/>
    <ds:schemaRef ds:uri="http://purl.org/dc/elements/1.1/"/>
    <ds:schemaRef ds:uri="http://purl.org/dc/terms/"/>
    <ds:schemaRef ds:uri="http://purl.org/dc/dcmitype/"/>
    <ds:schemaRef ds:uri="http://www.w3.org/XML/1998/namespace"/>
    <ds:schemaRef ds:uri="963811bc-f5cc-4b34-84f6-42f43dca3a7a"/>
    <ds:schemaRef ds:uri="http://schemas.openxmlformats.org/package/2006/metadata/core-properties"/>
    <ds:schemaRef ds:uri="http://schemas.microsoft.com/office/infopath/2007/PartnerControls"/>
    <ds:schemaRef ds:uri="57253531-6360-4f4b-aa46-a9575fa1201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4</cp:revision>
  <cp:lastPrinted>2011-04-07T15:11:00Z</cp:lastPrinted>
  <dcterms:created xsi:type="dcterms:W3CDTF">2022-05-01T09:22:00Z</dcterms:created>
  <dcterms:modified xsi:type="dcterms:W3CDTF">2022-05-31T13:45:00Z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2022-05-06T14:39:06Z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c5cdefd9-26bf-407d-b072-bf2001fd75c4</vt:lpwstr>
  </property>
  <property fmtid="{D5CDD505-2E9C-101B-9397-08002B2CF9AE}" pid="14" name="MSIP_Label_be5cb09a-2992-49d6-8ac9-5f63e7b1ad2f_ContentBits">
    <vt:lpwstr>0</vt:lpwstr>
  </property>
</Properties>
</file>